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5"/>
        <w:gridCol w:w="1401"/>
        <w:gridCol w:w="18"/>
        <w:gridCol w:w="1276"/>
        <w:gridCol w:w="814"/>
        <w:gridCol w:w="1221"/>
        <w:gridCol w:w="1540"/>
        <w:gridCol w:w="1380"/>
      </w:tblGrid>
      <w:tr w:rsidR="00365DDD" w:rsidRPr="002E034F" w:rsidTr="000E33A3">
        <w:tc>
          <w:tcPr>
            <w:tcW w:w="1695" w:type="dxa"/>
            <w:vAlign w:val="center"/>
          </w:tcPr>
          <w:p w:rsidR="00365DDD" w:rsidRPr="002E034F" w:rsidRDefault="00365DDD" w:rsidP="000E33A3">
            <w:pPr>
              <w:jc w:val="center"/>
              <w:rPr>
                <w:b/>
              </w:rPr>
            </w:pPr>
            <w:bookmarkStart w:id="0" w:name="_GoBack"/>
            <w:bookmarkEnd w:id="0"/>
            <w:r w:rsidRPr="002E034F">
              <w:rPr>
                <w:b/>
              </w:rPr>
              <w:t>Показатель</w:t>
            </w:r>
          </w:p>
        </w:tc>
        <w:tc>
          <w:tcPr>
            <w:tcW w:w="1401" w:type="dxa"/>
            <w:vAlign w:val="center"/>
          </w:tcPr>
          <w:p w:rsidR="00365DDD" w:rsidRPr="002E034F" w:rsidRDefault="00365DDD" w:rsidP="000E33A3">
            <w:pPr>
              <w:jc w:val="center"/>
              <w:rPr>
                <w:b/>
              </w:rPr>
            </w:pPr>
            <w:r w:rsidRPr="002E034F">
              <w:rPr>
                <w:b/>
              </w:rPr>
              <w:t>ЕСХН</w:t>
            </w:r>
          </w:p>
        </w:tc>
        <w:tc>
          <w:tcPr>
            <w:tcW w:w="1294" w:type="dxa"/>
            <w:gridSpan w:val="2"/>
            <w:vAlign w:val="center"/>
          </w:tcPr>
          <w:p w:rsidR="00365DDD" w:rsidRPr="002E034F" w:rsidRDefault="00365DDD" w:rsidP="000E33A3">
            <w:pPr>
              <w:jc w:val="center"/>
              <w:rPr>
                <w:b/>
              </w:rPr>
            </w:pPr>
            <w:r w:rsidRPr="002E034F">
              <w:rPr>
                <w:b/>
              </w:rPr>
              <w:t>УСН 15%</w:t>
            </w:r>
          </w:p>
        </w:tc>
        <w:tc>
          <w:tcPr>
            <w:tcW w:w="814" w:type="dxa"/>
            <w:vAlign w:val="center"/>
          </w:tcPr>
          <w:p w:rsidR="00365DDD" w:rsidRPr="002E034F" w:rsidRDefault="00365DDD" w:rsidP="000E33A3">
            <w:pPr>
              <w:jc w:val="center"/>
              <w:rPr>
                <w:b/>
              </w:rPr>
            </w:pPr>
            <w:r w:rsidRPr="002E034F">
              <w:rPr>
                <w:b/>
              </w:rPr>
              <w:t>УСН 6%</w:t>
            </w:r>
          </w:p>
        </w:tc>
        <w:tc>
          <w:tcPr>
            <w:tcW w:w="1221" w:type="dxa"/>
            <w:vAlign w:val="center"/>
          </w:tcPr>
          <w:p w:rsidR="00365DDD" w:rsidRPr="002E034F" w:rsidRDefault="00365DDD" w:rsidP="000E33A3">
            <w:pPr>
              <w:jc w:val="center"/>
              <w:rPr>
                <w:b/>
              </w:rPr>
            </w:pPr>
            <w:r w:rsidRPr="002E034F">
              <w:rPr>
                <w:b/>
              </w:rPr>
              <w:t>ЕНВД</w:t>
            </w:r>
          </w:p>
        </w:tc>
        <w:tc>
          <w:tcPr>
            <w:tcW w:w="1540" w:type="dxa"/>
            <w:vAlign w:val="center"/>
          </w:tcPr>
          <w:p w:rsidR="00365DDD" w:rsidRPr="002E034F" w:rsidRDefault="00365DDD" w:rsidP="000E33A3">
            <w:pPr>
              <w:jc w:val="center"/>
              <w:rPr>
                <w:b/>
              </w:rPr>
            </w:pPr>
            <w:r w:rsidRPr="002E034F">
              <w:rPr>
                <w:b/>
              </w:rPr>
              <w:t>ПСН</w:t>
            </w:r>
          </w:p>
        </w:tc>
        <w:tc>
          <w:tcPr>
            <w:tcW w:w="1380" w:type="dxa"/>
            <w:vAlign w:val="center"/>
          </w:tcPr>
          <w:p w:rsidR="00365DDD" w:rsidRPr="002E034F" w:rsidRDefault="00365DDD" w:rsidP="000E33A3">
            <w:pPr>
              <w:jc w:val="center"/>
              <w:rPr>
                <w:b/>
              </w:rPr>
            </w:pPr>
            <w:r w:rsidRPr="002E034F">
              <w:rPr>
                <w:b/>
              </w:rPr>
              <w:t>СРП</w:t>
            </w:r>
          </w:p>
        </w:tc>
      </w:tr>
      <w:tr w:rsidR="00365DDD" w:rsidRPr="002E034F" w:rsidTr="000E33A3">
        <w:tc>
          <w:tcPr>
            <w:tcW w:w="1695" w:type="dxa"/>
          </w:tcPr>
          <w:p w:rsidR="00365DDD" w:rsidRPr="002E034F" w:rsidRDefault="00365DDD" w:rsidP="00C92F97">
            <w:pPr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Налоги, не уплачиваемые в связи со спецрежимом</w:t>
            </w:r>
          </w:p>
        </w:tc>
        <w:tc>
          <w:tcPr>
            <w:tcW w:w="6270" w:type="dxa"/>
            <w:gridSpan w:val="6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Прибыль (для ИП — НДФЛ), НДС, налог на имущество</w:t>
            </w:r>
          </w:p>
        </w:tc>
        <w:tc>
          <w:tcPr>
            <w:tcW w:w="1380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Транспорт, налог на имущество, местные налоги, таможенные пошлины</w:t>
            </w:r>
          </w:p>
        </w:tc>
      </w:tr>
      <w:tr w:rsidR="00365DDD" w:rsidRPr="002E034F" w:rsidTr="000E33A3">
        <w:tc>
          <w:tcPr>
            <w:tcW w:w="1695" w:type="dxa"/>
          </w:tcPr>
          <w:p w:rsidR="00365DDD" w:rsidRPr="002E034F" w:rsidRDefault="00365DDD" w:rsidP="00C92F97">
            <w:pPr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Обязанность по уплате налога на имущество от кадастровой стоимости</w:t>
            </w:r>
          </w:p>
        </w:tc>
        <w:tc>
          <w:tcPr>
            <w:tcW w:w="1419" w:type="dxa"/>
            <w:gridSpan w:val="2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—</w:t>
            </w:r>
          </w:p>
        </w:tc>
        <w:tc>
          <w:tcPr>
            <w:tcW w:w="4851" w:type="dxa"/>
            <w:gridSpan w:val="4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+</w:t>
            </w:r>
          </w:p>
        </w:tc>
        <w:tc>
          <w:tcPr>
            <w:tcW w:w="1380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—</w:t>
            </w:r>
          </w:p>
        </w:tc>
      </w:tr>
      <w:tr w:rsidR="00365DDD" w:rsidRPr="002E034F" w:rsidTr="000E33A3">
        <w:tc>
          <w:tcPr>
            <w:tcW w:w="1695" w:type="dxa"/>
          </w:tcPr>
          <w:p w:rsidR="00365DDD" w:rsidRPr="002E034F" w:rsidRDefault="00365DDD" w:rsidP="00C92F97">
            <w:pPr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Налоговая база по спецналогу</w:t>
            </w:r>
          </w:p>
        </w:tc>
        <w:tc>
          <w:tcPr>
            <w:tcW w:w="2695" w:type="dxa"/>
            <w:gridSpan w:val="3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Доходы минус расходы</w:t>
            </w:r>
          </w:p>
        </w:tc>
        <w:tc>
          <w:tcPr>
            <w:tcW w:w="814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Доходы</w:t>
            </w:r>
          </w:p>
        </w:tc>
        <w:tc>
          <w:tcPr>
            <w:tcW w:w="1221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Вмененный доход</w:t>
            </w:r>
          </w:p>
        </w:tc>
        <w:tc>
          <w:tcPr>
            <w:tcW w:w="1540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Потенциально возможный доход</w:t>
            </w:r>
          </w:p>
        </w:tc>
        <w:tc>
          <w:tcPr>
            <w:tcW w:w="1380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По НДПИ, прибыли, НДС база определяется с учетом положений главы 26.4 НК РФ</w:t>
            </w:r>
          </w:p>
        </w:tc>
      </w:tr>
      <w:tr w:rsidR="00365DDD" w:rsidRPr="002E034F" w:rsidTr="000E33A3">
        <w:tc>
          <w:tcPr>
            <w:tcW w:w="1695" w:type="dxa"/>
          </w:tcPr>
          <w:p w:rsidR="00365DDD" w:rsidRPr="002E034F" w:rsidRDefault="00365DDD" w:rsidP="00C92F97">
            <w:pPr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Ставка спецналога, %</w:t>
            </w:r>
          </w:p>
        </w:tc>
        <w:tc>
          <w:tcPr>
            <w:tcW w:w="1401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gridSpan w:val="2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15</w:t>
            </w:r>
          </w:p>
        </w:tc>
        <w:tc>
          <w:tcPr>
            <w:tcW w:w="814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15</w:t>
            </w:r>
          </w:p>
        </w:tc>
        <w:tc>
          <w:tcPr>
            <w:tcW w:w="1540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Особые ставки для НДПИ (ст. 346.37 НК РФ)</w:t>
            </w:r>
          </w:p>
        </w:tc>
      </w:tr>
      <w:tr w:rsidR="00365DDD" w:rsidRPr="002E034F" w:rsidTr="000E33A3">
        <w:tc>
          <w:tcPr>
            <w:tcW w:w="1695" w:type="dxa"/>
          </w:tcPr>
          <w:p w:rsidR="00365DDD" w:rsidRPr="002E034F" w:rsidRDefault="00365DDD" w:rsidP="00C92F97">
            <w:pPr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Налоговый период</w:t>
            </w:r>
          </w:p>
        </w:tc>
        <w:tc>
          <w:tcPr>
            <w:tcW w:w="3509" w:type="dxa"/>
            <w:gridSpan w:val="4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Год</w:t>
            </w:r>
          </w:p>
        </w:tc>
        <w:tc>
          <w:tcPr>
            <w:tcW w:w="1221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Квартал</w:t>
            </w:r>
          </w:p>
        </w:tc>
        <w:tc>
          <w:tcPr>
            <w:tcW w:w="1540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Год или срок действия патента</w:t>
            </w:r>
          </w:p>
        </w:tc>
        <w:tc>
          <w:tcPr>
            <w:tcW w:w="1380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Свой по каждому налогу</w:t>
            </w:r>
          </w:p>
        </w:tc>
      </w:tr>
      <w:tr w:rsidR="00365DDD" w:rsidRPr="002E034F" w:rsidTr="000E33A3">
        <w:tc>
          <w:tcPr>
            <w:tcW w:w="1695" w:type="dxa"/>
          </w:tcPr>
          <w:p w:rsidR="00365DDD" w:rsidRPr="002E034F" w:rsidRDefault="00365DDD" w:rsidP="00C92F97">
            <w:pPr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1401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Полугодовой</w:t>
            </w:r>
          </w:p>
        </w:tc>
        <w:tc>
          <w:tcPr>
            <w:tcW w:w="2108" w:type="dxa"/>
            <w:gridSpan w:val="3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Ежеквартальные</w:t>
            </w:r>
          </w:p>
        </w:tc>
        <w:tc>
          <w:tcPr>
            <w:tcW w:w="2761" w:type="dxa"/>
            <w:gridSpan w:val="2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—</w:t>
            </w:r>
          </w:p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Квартальные по прибыли</w:t>
            </w:r>
          </w:p>
        </w:tc>
      </w:tr>
      <w:tr w:rsidR="00365DDD" w:rsidRPr="002E034F" w:rsidTr="000E33A3">
        <w:tc>
          <w:tcPr>
            <w:tcW w:w="1695" w:type="dxa"/>
          </w:tcPr>
          <w:p w:rsidR="00365DDD" w:rsidRPr="002E034F" w:rsidRDefault="00365DDD" w:rsidP="00C92F97">
            <w:pPr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Обязательность платежа при убытке</w:t>
            </w:r>
          </w:p>
        </w:tc>
        <w:tc>
          <w:tcPr>
            <w:tcW w:w="1401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—</w:t>
            </w:r>
          </w:p>
        </w:tc>
        <w:tc>
          <w:tcPr>
            <w:tcW w:w="1294" w:type="dxa"/>
            <w:gridSpan w:val="2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Платится 1% от полученной выручки</w:t>
            </w:r>
          </w:p>
        </w:tc>
        <w:tc>
          <w:tcPr>
            <w:tcW w:w="814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—</w:t>
            </w:r>
          </w:p>
        </w:tc>
        <w:tc>
          <w:tcPr>
            <w:tcW w:w="2761" w:type="dxa"/>
            <w:gridSpan w:val="2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+</w:t>
            </w:r>
          </w:p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—</w:t>
            </w:r>
          </w:p>
        </w:tc>
      </w:tr>
      <w:tr w:rsidR="00365DDD" w:rsidRPr="002E034F" w:rsidTr="000E33A3">
        <w:tc>
          <w:tcPr>
            <w:tcW w:w="1695" w:type="dxa"/>
          </w:tcPr>
          <w:p w:rsidR="00365DDD" w:rsidRPr="002E034F" w:rsidRDefault="00365DDD" w:rsidP="00C92F97">
            <w:pPr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 xml:space="preserve">Возможность дополнительного уменьшения начисленного налога </w:t>
            </w:r>
          </w:p>
        </w:tc>
        <w:tc>
          <w:tcPr>
            <w:tcW w:w="2695" w:type="dxa"/>
            <w:gridSpan w:val="3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—</w:t>
            </w:r>
          </w:p>
        </w:tc>
        <w:tc>
          <w:tcPr>
            <w:tcW w:w="2035" w:type="dxa"/>
            <w:gridSpan w:val="2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До 50% у организаций и до 100% у ИП</w:t>
            </w:r>
          </w:p>
        </w:tc>
        <w:tc>
          <w:tcPr>
            <w:tcW w:w="2920" w:type="dxa"/>
            <w:gridSpan w:val="2"/>
            <w:vAlign w:val="center"/>
          </w:tcPr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  <w:r w:rsidRPr="002E034F">
              <w:rPr>
                <w:sz w:val="20"/>
                <w:szCs w:val="20"/>
              </w:rPr>
              <w:t>—</w:t>
            </w:r>
          </w:p>
          <w:p w:rsidR="00365DDD" w:rsidRPr="002E034F" w:rsidRDefault="00365DDD" w:rsidP="000E33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5DDD" w:rsidRPr="00424379" w:rsidRDefault="00365DDD" w:rsidP="00424379"/>
    <w:sectPr w:rsidR="00365DDD" w:rsidRPr="00424379" w:rsidSect="00CB3A6F">
      <w:pgSz w:w="11906" w:h="16838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291"/>
    <w:multiLevelType w:val="multilevel"/>
    <w:tmpl w:val="A1A2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C05C9"/>
    <w:multiLevelType w:val="multilevel"/>
    <w:tmpl w:val="54C0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F5D7A"/>
    <w:multiLevelType w:val="multilevel"/>
    <w:tmpl w:val="D76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67E03"/>
    <w:multiLevelType w:val="multilevel"/>
    <w:tmpl w:val="3832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D55D8"/>
    <w:multiLevelType w:val="multilevel"/>
    <w:tmpl w:val="0E0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826E2"/>
    <w:multiLevelType w:val="multilevel"/>
    <w:tmpl w:val="C612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D0922"/>
    <w:multiLevelType w:val="multilevel"/>
    <w:tmpl w:val="1E1E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19358E"/>
    <w:multiLevelType w:val="multilevel"/>
    <w:tmpl w:val="7238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45811"/>
    <w:multiLevelType w:val="multilevel"/>
    <w:tmpl w:val="77F8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F4641"/>
    <w:multiLevelType w:val="multilevel"/>
    <w:tmpl w:val="BDB4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22B73"/>
    <w:multiLevelType w:val="multilevel"/>
    <w:tmpl w:val="274A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52FFC"/>
    <w:multiLevelType w:val="multilevel"/>
    <w:tmpl w:val="422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F2611"/>
    <w:multiLevelType w:val="multilevel"/>
    <w:tmpl w:val="211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42690"/>
    <w:multiLevelType w:val="multilevel"/>
    <w:tmpl w:val="2F56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D659DB"/>
    <w:multiLevelType w:val="multilevel"/>
    <w:tmpl w:val="F286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90621"/>
    <w:multiLevelType w:val="multilevel"/>
    <w:tmpl w:val="8C8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E7F4B"/>
    <w:multiLevelType w:val="multilevel"/>
    <w:tmpl w:val="674E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1C0E70"/>
    <w:multiLevelType w:val="multilevel"/>
    <w:tmpl w:val="05C6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4827D3"/>
    <w:multiLevelType w:val="multilevel"/>
    <w:tmpl w:val="F490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C7D8B"/>
    <w:multiLevelType w:val="multilevel"/>
    <w:tmpl w:val="2ECE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05FCA"/>
    <w:multiLevelType w:val="multilevel"/>
    <w:tmpl w:val="0CA4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04F8E"/>
    <w:multiLevelType w:val="multilevel"/>
    <w:tmpl w:val="7BFA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537896"/>
    <w:multiLevelType w:val="multilevel"/>
    <w:tmpl w:val="C5A0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EE7941"/>
    <w:multiLevelType w:val="multilevel"/>
    <w:tmpl w:val="F8E04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172158"/>
    <w:multiLevelType w:val="multilevel"/>
    <w:tmpl w:val="ECCC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B96058"/>
    <w:multiLevelType w:val="hybridMultilevel"/>
    <w:tmpl w:val="D2907062"/>
    <w:lvl w:ilvl="0" w:tplc="76A8A3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90C4BFD"/>
    <w:multiLevelType w:val="multilevel"/>
    <w:tmpl w:val="BB2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04062B"/>
    <w:multiLevelType w:val="multilevel"/>
    <w:tmpl w:val="9174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FF0E38"/>
    <w:multiLevelType w:val="hybridMultilevel"/>
    <w:tmpl w:val="8B9412AC"/>
    <w:lvl w:ilvl="0" w:tplc="50B0FB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20D304B"/>
    <w:multiLevelType w:val="multilevel"/>
    <w:tmpl w:val="F462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306774"/>
    <w:multiLevelType w:val="multilevel"/>
    <w:tmpl w:val="36A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3337A4"/>
    <w:multiLevelType w:val="multilevel"/>
    <w:tmpl w:val="9294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26"/>
  </w:num>
  <w:num w:numId="5">
    <w:abstractNumId w:val="9"/>
  </w:num>
  <w:num w:numId="6">
    <w:abstractNumId w:val="8"/>
  </w:num>
  <w:num w:numId="7">
    <w:abstractNumId w:val="17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1"/>
  </w:num>
  <w:num w:numId="13">
    <w:abstractNumId w:val="1"/>
  </w:num>
  <w:num w:numId="14">
    <w:abstractNumId w:val="15"/>
  </w:num>
  <w:num w:numId="15">
    <w:abstractNumId w:val="20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16"/>
  </w:num>
  <w:num w:numId="21">
    <w:abstractNumId w:val="4"/>
  </w:num>
  <w:num w:numId="22">
    <w:abstractNumId w:val="22"/>
  </w:num>
  <w:num w:numId="23">
    <w:abstractNumId w:val="6"/>
  </w:num>
  <w:num w:numId="24">
    <w:abstractNumId w:val="29"/>
  </w:num>
  <w:num w:numId="25">
    <w:abstractNumId w:val="19"/>
  </w:num>
  <w:num w:numId="26">
    <w:abstractNumId w:val="2"/>
  </w:num>
  <w:num w:numId="27">
    <w:abstractNumId w:val="30"/>
  </w:num>
  <w:num w:numId="28">
    <w:abstractNumId w:val="14"/>
  </w:num>
  <w:num w:numId="29">
    <w:abstractNumId w:val="18"/>
  </w:num>
  <w:num w:numId="30">
    <w:abstractNumId w:val="31"/>
  </w:num>
  <w:num w:numId="31">
    <w:abstractNumId w:val="2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240"/>
    <w:rsid w:val="000069D4"/>
    <w:rsid w:val="0000718E"/>
    <w:rsid w:val="00011449"/>
    <w:rsid w:val="00013113"/>
    <w:rsid w:val="0001733B"/>
    <w:rsid w:val="0002236B"/>
    <w:rsid w:val="0002769C"/>
    <w:rsid w:val="00027A06"/>
    <w:rsid w:val="000326F4"/>
    <w:rsid w:val="00036012"/>
    <w:rsid w:val="00036772"/>
    <w:rsid w:val="0003698D"/>
    <w:rsid w:val="00040533"/>
    <w:rsid w:val="00044994"/>
    <w:rsid w:val="000675BE"/>
    <w:rsid w:val="000705BF"/>
    <w:rsid w:val="00071769"/>
    <w:rsid w:val="00076A53"/>
    <w:rsid w:val="00081C58"/>
    <w:rsid w:val="00095D92"/>
    <w:rsid w:val="000A3DC4"/>
    <w:rsid w:val="000A44AA"/>
    <w:rsid w:val="000A7B8A"/>
    <w:rsid w:val="000A7DE8"/>
    <w:rsid w:val="000B5C6A"/>
    <w:rsid w:val="000C7D5C"/>
    <w:rsid w:val="000D4219"/>
    <w:rsid w:val="000E1D13"/>
    <w:rsid w:val="000E33A3"/>
    <w:rsid w:val="000E3B9B"/>
    <w:rsid w:val="000E5B51"/>
    <w:rsid w:val="000E7F64"/>
    <w:rsid w:val="000F03B4"/>
    <w:rsid w:val="000F2C7A"/>
    <w:rsid w:val="000F4D5C"/>
    <w:rsid w:val="00104D6C"/>
    <w:rsid w:val="001131A7"/>
    <w:rsid w:val="00114407"/>
    <w:rsid w:val="00124D71"/>
    <w:rsid w:val="00134153"/>
    <w:rsid w:val="00154F00"/>
    <w:rsid w:val="00160FB9"/>
    <w:rsid w:val="00161879"/>
    <w:rsid w:val="00163A0C"/>
    <w:rsid w:val="00163C49"/>
    <w:rsid w:val="00171867"/>
    <w:rsid w:val="00177AA7"/>
    <w:rsid w:val="00180802"/>
    <w:rsid w:val="001818AC"/>
    <w:rsid w:val="00190167"/>
    <w:rsid w:val="00197258"/>
    <w:rsid w:val="001A18B0"/>
    <w:rsid w:val="001C0D58"/>
    <w:rsid w:val="001C650A"/>
    <w:rsid w:val="001E283E"/>
    <w:rsid w:val="001F6ADD"/>
    <w:rsid w:val="00220CD8"/>
    <w:rsid w:val="0022415F"/>
    <w:rsid w:val="00226B4D"/>
    <w:rsid w:val="00244E8B"/>
    <w:rsid w:val="00256BDF"/>
    <w:rsid w:val="002623B8"/>
    <w:rsid w:val="00265EA8"/>
    <w:rsid w:val="00274CFB"/>
    <w:rsid w:val="002757F1"/>
    <w:rsid w:val="0027636F"/>
    <w:rsid w:val="00291021"/>
    <w:rsid w:val="00295F9D"/>
    <w:rsid w:val="002A05C7"/>
    <w:rsid w:val="002A782C"/>
    <w:rsid w:val="002A7BA4"/>
    <w:rsid w:val="002B25FF"/>
    <w:rsid w:val="002B6BFB"/>
    <w:rsid w:val="002E034F"/>
    <w:rsid w:val="002E36B4"/>
    <w:rsid w:val="002E6C4A"/>
    <w:rsid w:val="002E7945"/>
    <w:rsid w:val="002F64A2"/>
    <w:rsid w:val="00302181"/>
    <w:rsid w:val="0030603D"/>
    <w:rsid w:val="00313A4D"/>
    <w:rsid w:val="00315E83"/>
    <w:rsid w:val="00320E67"/>
    <w:rsid w:val="003440AA"/>
    <w:rsid w:val="003447ED"/>
    <w:rsid w:val="00353E24"/>
    <w:rsid w:val="003631BE"/>
    <w:rsid w:val="0036350B"/>
    <w:rsid w:val="00364469"/>
    <w:rsid w:val="00365DDD"/>
    <w:rsid w:val="0036622C"/>
    <w:rsid w:val="003761F6"/>
    <w:rsid w:val="00376A66"/>
    <w:rsid w:val="0038223E"/>
    <w:rsid w:val="003838F7"/>
    <w:rsid w:val="003848EB"/>
    <w:rsid w:val="00387191"/>
    <w:rsid w:val="0039074A"/>
    <w:rsid w:val="00395A5E"/>
    <w:rsid w:val="003A6ED8"/>
    <w:rsid w:val="003A7BA8"/>
    <w:rsid w:val="003B2CA4"/>
    <w:rsid w:val="003B2CCC"/>
    <w:rsid w:val="003B5636"/>
    <w:rsid w:val="003C5F2C"/>
    <w:rsid w:val="003C7CEF"/>
    <w:rsid w:val="003D4ED0"/>
    <w:rsid w:val="003D7F22"/>
    <w:rsid w:val="003F059D"/>
    <w:rsid w:val="003F0BE7"/>
    <w:rsid w:val="003F5E68"/>
    <w:rsid w:val="00401293"/>
    <w:rsid w:val="00403B83"/>
    <w:rsid w:val="004053B2"/>
    <w:rsid w:val="00414000"/>
    <w:rsid w:val="00420E94"/>
    <w:rsid w:val="00424323"/>
    <w:rsid w:val="00424379"/>
    <w:rsid w:val="004328F1"/>
    <w:rsid w:val="0043603D"/>
    <w:rsid w:val="0044147F"/>
    <w:rsid w:val="00443F9D"/>
    <w:rsid w:val="00455813"/>
    <w:rsid w:val="00470064"/>
    <w:rsid w:val="00481D31"/>
    <w:rsid w:val="00483026"/>
    <w:rsid w:val="00490DE1"/>
    <w:rsid w:val="004919A0"/>
    <w:rsid w:val="00495FA6"/>
    <w:rsid w:val="004A0974"/>
    <w:rsid w:val="004A4240"/>
    <w:rsid w:val="004D1154"/>
    <w:rsid w:val="004D3B29"/>
    <w:rsid w:val="004D4F99"/>
    <w:rsid w:val="004E35B2"/>
    <w:rsid w:val="004E6E62"/>
    <w:rsid w:val="00505080"/>
    <w:rsid w:val="005055F2"/>
    <w:rsid w:val="00516530"/>
    <w:rsid w:val="00516749"/>
    <w:rsid w:val="00526117"/>
    <w:rsid w:val="00533BF1"/>
    <w:rsid w:val="00555212"/>
    <w:rsid w:val="00555304"/>
    <w:rsid w:val="00561BFF"/>
    <w:rsid w:val="00562C98"/>
    <w:rsid w:val="00572D00"/>
    <w:rsid w:val="00580FFE"/>
    <w:rsid w:val="00595394"/>
    <w:rsid w:val="005A2210"/>
    <w:rsid w:val="005A3DB1"/>
    <w:rsid w:val="005A5186"/>
    <w:rsid w:val="005A7C40"/>
    <w:rsid w:val="005C1373"/>
    <w:rsid w:val="005C1420"/>
    <w:rsid w:val="005C4700"/>
    <w:rsid w:val="005D4535"/>
    <w:rsid w:val="005E179C"/>
    <w:rsid w:val="005E2EB9"/>
    <w:rsid w:val="005E5DC6"/>
    <w:rsid w:val="006046CC"/>
    <w:rsid w:val="00604CA1"/>
    <w:rsid w:val="00605DAC"/>
    <w:rsid w:val="006077FA"/>
    <w:rsid w:val="00621F06"/>
    <w:rsid w:val="0062219D"/>
    <w:rsid w:val="00627B31"/>
    <w:rsid w:val="00637B00"/>
    <w:rsid w:val="00640ED8"/>
    <w:rsid w:val="00641162"/>
    <w:rsid w:val="00641B47"/>
    <w:rsid w:val="00645A1C"/>
    <w:rsid w:val="006513B9"/>
    <w:rsid w:val="0065191D"/>
    <w:rsid w:val="00664551"/>
    <w:rsid w:val="0066645D"/>
    <w:rsid w:val="00666816"/>
    <w:rsid w:val="00666C27"/>
    <w:rsid w:val="006711C4"/>
    <w:rsid w:val="00681532"/>
    <w:rsid w:val="0068396D"/>
    <w:rsid w:val="00683EF4"/>
    <w:rsid w:val="00687AD8"/>
    <w:rsid w:val="0069748D"/>
    <w:rsid w:val="006B2966"/>
    <w:rsid w:val="006D1273"/>
    <w:rsid w:val="006E1B3B"/>
    <w:rsid w:val="006E6014"/>
    <w:rsid w:val="00700628"/>
    <w:rsid w:val="007007B4"/>
    <w:rsid w:val="00702523"/>
    <w:rsid w:val="007072D4"/>
    <w:rsid w:val="00707C5B"/>
    <w:rsid w:val="007103BA"/>
    <w:rsid w:val="00714AF9"/>
    <w:rsid w:val="007162DF"/>
    <w:rsid w:val="00722D01"/>
    <w:rsid w:val="00725C18"/>
    <w:rsid w:val="00734946"/>
    <w:rsid w:val="007349AF"/>
    <w:rsid w:val="007351D3"/>
    <w:rsid w:val="00753E0D"/>
    <w:rsid w:val="0075453F"/>
    <w:rsid w:val="007561F0"/>
    <w:rsid w:val="007654E5"/>
    <w:rsid w:val="00774D08"/>
    <w:rsid w:val="00775DF0"/>
    <w:rsid w:val="00777B5A"/>
    <w:rsid w:val="0078036B"/>
    <w:rsid w:val="00787CB5"/>
    <w:rsid w:val="007925DA"/>
    <w:rsid w:val="007B6779"/>
    <w:rsid w:val="007C2441"/>
    <w:rsid w:val="007D0810"/>
    <w:rsid w:val="007D21CB"/>
    <w:rsid w:val="007D40BA"/>
    <w:rsid w:val="007D54AE"/>
    <w:rsid w:val="007E411A"/>
    <w:rsid w:val="007E625C"/>
    <w:rsid w:val="007F5897"/>
    <w:rsid w:val="00802EFC"/>
    <w:rsid w:val="00803B43"/>
    <w:rsid w:val="008068F2"/>
    <w:rsid w:val="008105CF"/>
    <w:rsid w:val="008201D6"/>
    <w:rsid w:val="00821D33"/>
    <w:rsid w:val="008276DE"/>
    <w:rsid w:val="00832771"/>
    <w:rsid w:val="008529A0"/>
    <w:rsid w:val="00852FD9"/>
    <w:rsid w:val="008535B9"/>
    <w:rsid w:val="00854531"/>
    <w:rsid w:val="00855DF9"/>
    <w:rsid w:val="00864C17"/>
    <w:rsid w:val="00865696"/>
    <w:rsid w:val="008670FC"/>
    <w:rsid w:val="00871AB9"/>
    <w:rsid w:val="00872F9D"/>
    <w:rsid w:val="00874084"/>
    <w:rsid w:val="00894917"/>
    <w:rsid w:val="00897E7B"/>
    <w:rsid w:val="008A08E8"/>
    <w:rsid w:val="008B4521"/>
    <w:rsid w:val="008B5270"/>
    <w:rsid w:val="008B6B24"/>
    <w:rsid w:val="008C3057"/>
    <w:rsid w:val="008C4765"/>
    <w:rsid w:val="008C4ED0"/>
    <w:rsid w:val="008C543C"/>
    <w:rsid w:val="008D1002"/>
    <w:rsid w:val="008E4112"/>
    <w:rsid w:val="008E6308"/>
    <w:rsid w:val="008F75E1"/>
    <w:rsid w:val="00900223"/>
    <w:rsid w:val="009029BA"/>
    <w:rsid w:val="0090367E"/>
    <w:rsid w:val="00904A0C"/>
    <w:rsid w:val="00904F23"/>
    <w:rsid w:val="00913E8A"/>
    <w:rsid w:val="00916E3C"/>
    <w:rsid w:val="00921368"/>
    <w:rsid w:val="0093335A"/>
    <w:rsid w:val="00933D27"/>
    <w:rsid w:val="00937BD4"/>
    <w:rsid w:val="00941551"/>
    <w:rsid w:val="009525E9"/>
    <w:rsid w:val="00960A0D"/>
    <w:rsid w:val="00974C11"/>
    <w:rsid w:val="0098535B"/>
    <w:rsid w:val="00986CC1"/>
    <w:rsid w:val="009877D1"/>
    <w:rsid w:val="00990443"/>
    <w:rsid w:val="0099688E"/>
    <w:rsid w:val="009A3E7D"/>
    <w:rsid w:val="009B1708"/>
    <w:rsid w:val="009B61D9"/>
    <w:rsid w:val="009C414C"/>
    <w:rsid w:val="009C6BCD"/>
    <w:rsid w:val="009C6F98"/>
    <w:rsid w:val="009E1733"/>
    <w:rsid w:val="009E7810"/>
    <w:rsid w:val="009F1DFA"/>
    <w:rsid w:val="009F22A0"/>
    <w:rsid w:val="009F4783"/>
    <w:rsid w:val="009F4C9A"/>
    <w:rsid w:val="00A052EB"/>
    <w:rsid w:val="00A101CA"/>
    <w:rsid w:val="00A24B42"/>
    <w:rsid w:val="00A3021C"/>
    <w:rsid w:val="00A328A1"/>
    <w:rsid w:val="00A36A3E"/>
    <w:rsid w:val="00A42E1A"/>
    <w:rsid w:val="00A505B4"/>
    <w:rsid w:val="00A51C35"/>
    <w:rsid w:val="00A731FD"/>
    <w:rsid w:val="00A7602F"/>
    <w:rsid w:val="00A80A28"/>
    <w:rsid w:val="00A92FD6"/>
    <w:rsid w:val="00A96E40"/>
    <w:rsid w:val="00A972DA"/>
    <w:rsid w:val="00A97AC2"/>
    <w:rsid w:val="00AA02FB"/>
    <w:rsid w:val="00AB5582"/>
    <w:rsid w:val="00AB55FF"/>
    <w:rsid w:val="00AC722F"/>
    <w:rsid w:val="00AE6DBB"/>
    <w:rsid w:val="00AE7F15"/>
    <w:rsid w:val="00AF10C0"/>
    <w:rsid w:val="00AF58D7"/>
    <w:rsid w:val="00AF6639"/>
    <w:rsid w:val="00B000CE"/>
    <w:rsid w:val="00B177E5"/>
    <w:rsid w:val="00B301C1"/>
    <w:rsid w:val="00B30706"/>
    <w:rsid w:val="00B41586"/>
    <w:rsid w:val="00B42FDB"/>
    <w:rsid w:val="00B50653"/>
    <w:rsid w:val="00B522A8"/>
    <w:rsid w:val="00B5301D"/>
    <w:rsid w:val="00B53743"/>
    <w:rsid w:val="00B55238"/>
    <w:rsid w:val="00B83065"/>
    <w:rsid w:val="00B91C9B"/>
    <w:rsid w:val="00BA2A4B"/>
    <w:rsid w:val="00BA3715"/>
    <w:rsid w:val="00BA7F07"/>
    <w:rsid w:val="00BB0928"/>
    <w:rsid w:val="00BB6B77"/>
    <w:rsid w:val="00BC775A"/>
    <w:rsid w:val="00BD1C22"/>
    <w:rsid w:val="00BE5D03"/>
    <w:rsid w:val="00BF0A08"/>
    <w:rsid w:val="00C03473"/>
    <w:rsid w:val="00C058B1"/>
    <w:rsid w:val="00C16C1B"/>
    <w:rsid w:val="00C23255"/>
    <w:rsid w:val="00C270DA"/>
    <w:rsid w:val="00C33F0A"/>
    <w:rsid w:val="00C41F51"/>
    <w:rsid w:val="00C47EA8"/>
    <w:rsid w:val="00C57E2B"/>
    <w:rsid w:val="00C63530"/>
    <w:rsid w:val="00C64E82"/>
    <w:rsid w:val="00C65892"/>
    <w:rsid w:val="00C6756E"/>
    <w:rsid w:val="00C716B0"/>
    <w:rsid w:val="00C73FA3"/>
    <w:rsid w:val="00C7523C"/>
    <w:rsid w:val="00C82DED"/>
    <w:rsid w:val="00C9076E"/>
    <w:rsid w:val="00C92F97"/>
    <w:rsid w:val="00C94C14"/>
    <w:rsid w:val="00CB321E"/>
    <w:rsid w:val="00CB3A6F"/>
    <w:rsid w:val="00CB3AAD"/>
    <w:rsid w:val="00CC4382"/>
    <w:rsid w:val="00CD2B8F"/>
    <w:rsid w:val="00CE74C4"/>
    <w:rsid w:val="00CF3304"/>
    <w:rsid w:val="00CF600D"/>
    <w:rsid w:val="00D01EBA"/>
    <w:rsid w:val="00D04EC4"/>
    <w:rsid w:val="00D0717C"/>
    <w:rsid w:val="00D0742F"/>
    <w:rsid w:val="00D21AAF"/>
    <w:rsid w:val="00D26729"/>
    <w:rsid w:val="00D30FF2"/>
    <w:rsid w:val="00D42614"/>
    <w:rsid w:val="00D4552B"/>
    <w:rsid w:val="00D50FB4"/>
    <w:rsid w:val="00D540C3"/>
    <w:rsid w:val="00D63B75"/>
    <w:rsid w:val="00D82EC1"/>
    <w:rsid w:val="00D8403D"/>
    <w:rsid w:val="00D93F33"/>
    <w:rsid w:val="00DA0059"/>
    <w:rsid w:val="00DA41C1"/>
    <w:rsid w:val="00DA44F8"/>
    <w:rsid w:val="00DB4B1C"/>
    <w:rsid w:val="00DB52E9"/>
    <w:rsid w:val="00DB6B28"/>
    <w:rsid w:val="00DC0A40"/>
    <w:rsid w:val="00DC5006"/>
    <w:rsid w:val="00DD4130"/>
    <w:rsid w:val="00DE4241"/>
    <w:rsid w:val="00DF43A2"/>
    <w:rsid w:val="00DF6559"/>
    <w:rsid w:val="00E06535"/>
    <w:rsid w:val="00E07069"/>
    <w:rsid w:val="00E22688"/>
    <w:rsid w:val="00E22C9C"/>
    <w:rsid w:val="00E26B59"/>
    <w:rsid w:val="00E3448A"/>
    <w:rsid w:val="00E41DB3"/>
    <w:rsid w:val="00E436BF"/>
    <w:rsid w:val="00E51B10"/>
    <w:rsid w:val="00E645D8"/>
    <w:rsid w:val="00E71D89"/>
    <w:rsid w:val="00E745C4"/>
    <w:rsid w:val="00E778E3"/>
    <w:rsid w:val="00E8342A"/>
    <w:rsid w:val="00E931DC"/>
    <w:rsid w:val="00E96141"/>
    <w:rsid w:val="00E97EA8"/>
    <w:rsid w:val="00EB35D7"/>
    <w:rsid w:val="00EB3C44"/>
    <w:rsid w:val="00EC10DD"/>
    <w:rsid w:val="00EC52D7"/>
    <w:rsid w:val="00EC63DF"/>
    <w:rsid w:val="00EE4764"/>
    <w:rsid w:val="00EF104A"/>
    <w:rsid w:val="00EF468E"/>
    <w:rsid w:val="00F00A6E"/>
    <w:rsid w:val="00F0395B"/>
    <w:rsid w:val="00F04359"/>
    <w:rsid w:val="00F108B4"/>
    <w:rsid w:val="00F15BBE"/>
    <w:rsid w:val="00F225F6"/>
    <w:rsid w:val="00F22D18"/>
    <w:rsid w:val="00F33AD2"/>
    <w:rsid w:val="00F351E4"/>
    <w:rsid w:val="00F412DD"/>
    <w:rsid w:val="00F4155A"/>
    <w:rsid w:val="00F42221"/>
    <w:rsid w:val="00F67E65"/>
    <w:rsid w:val="00F73F08"/>
    <w:rsid w:val="00F77751"/>
    <w:rsid w:val="00F81480"/>
    <w:rsid w:val="00FA79A8"/>
    <w:rsid w:val="00FB042B"/>
    <w:rsid w:val="00FB3FCD"/>
    <w:rsid w:val="00FC02F2"/>
    <w:rsid w:val="00FC3C32"/>
    <w:rsid w:val="00FD086A"/>
    <w:rsid w:val="00FE2C75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210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717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630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210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176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6308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07176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7176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7176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176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5530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761F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97E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1C650A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60F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0FB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0FB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0F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60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FB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8C4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C4ED0"/>
    <w:rPr>
      <w:rFonts w:ascii="Courier New" w:hAnsi="Courier New" w:cs="Courier New"/>
      <w:sz w:val="20"/>
      <w:szCs w:val="20"/>
      <w:lang w:eastAsia="ru-RU"/>
    </w:rPr>
  </w:style>
  <w:style w:type="paragraph" w:customStyle="1" w:styleId="listparagraph0">
    <w:name w:val="listparagraph"/>
    <w:basedOn w:val="Normal"/>
    <w:uiPriority w:val="99"/>
    <w:rsid w:val="003B2CCC"/>
    <w:pPr>
      <w:spacing w:before="100" w:beforeAutospacing="1" w:after="100" w:afterAutospacing="1"/>
    </w:pPr>
  </w:style>
  <w:style w:type="character" w:customStyle="1" w:styleId="b-share">
    <w:name w:val="b-share"/>
    <w:basedOn w:val="DefaultParagraphFont"/>
    <w:uiPriority w:val="99"/>
    <w:rsid w:val="007349AF"/>
    <w:rPr>
      <w:rFonts w:cs="Times New Roman"/>
    </w:rPr>
  </w:style>
  <w:style w:type="paragraph" w:customStyle="1" w:styleId="consplusnormal">
    <w:name w:val="consplusnormal"/>
    <w:basedOn w:val="Normal"/>
    <w:uiPriority w:val="99"/>
    <w:rsid w:val="00852F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0880">
                  <w:marLeft w:val="52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0858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14830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130</Words>
  <Characters>743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Anastasiya</cp:lastModifiedBy>
  <cp:revision>3</cp:revision>
  <dcterms:created xsi:type="dcterms:W3CDTF">2017-04-09T20:15:00Z</dcterms:created>
  <dcterms:modified xsi:type="dcterms:W3CDTF">2017-04-12T20:07:00Z</dcterms:modified>
</cp:coreProperties>
</file>